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Mocnowyrniony"/>
          <w:sz w:val="28"/>
          <w:szCs w:val="28"/>
        </w:rPr>
        <w:t>Informacja dla rodziców 6-latków dotycząca podręczników i wyprawki szkolnej na rok szkolny 2020/2021</w:t>
        <w:br/>
      </w:r>
      <w:r>
        <w:rPr>
          <w:b/>
          <w:sz w:val="28"/>
          <w:szCs w:val="28"/>
        </w:rPr>
        <w:t xml:space="preserve">   </w:t>
      </w:r>
    </w:p>
    <w:p>
      <w:pPr>
        <w:pStyle w:val="Normal"/>
        <w:spacing w:before="0" w:after="0"/>
        <w:jc w:val="both"/>
        <w:rPr/>
      </w:pPr>
      <w:r>
        <w:rPr/>
        <w:t>Szanowni Państwo!</w:t>
      </w:r>
    </w:p>
    <w:p>
      <w:pPr>
        <w:pStyle w:val="Normal"/>
        <w:spacing w:before="0" w:after="0"/>
        <w:jc w:val="left"/>
        <w:rPr/>
      </w:pPr>
      <w:r>
        <w:rPr/>
        <w:t xml:space="preserve">Spis podręczników i materiałów ćwiczeniowych na rok szkolny 2020/2021 SP nr 34 w Bydgoszczy dla 6-latków zamieszczony jest na stronie szkoły w zakładce Podręczniki 2020/2021 w załączniku Szkolny zestaw podręczników i materiałów ćwiczeniowych na rok szkolny 2020/2021. Będzie możliwe zakupienie pakietu "Nowa Trampolina sześciolatka" (Karty pracy, Kącik artysty, Zabawy z kodowaniem, My i nasz świat. Emocje i kompetencje społeczne) na początku roku szkolnego u wychowawcy. Pozostałe podręczniki podane w spisie należy kupić we własnym zakresie. </w:t>
        <w:br/>
        <w:br/>
        <w:t>Wyprawka szkolna dla  6-latków na rok szkolny 2020/2021</w:t>
        <w:br/>
        <w:t>- blok rysunkowy duży biały (A3) - 1 szt.</w:t>
        <w:br/>
        <w:t>- blok techniczny duży biały (A3) - 1 szt.</w:t>
        <w:br/>
        <w:t>- blok rysunkowy mały biały (A4) - 2 szt.</w:t>
        <w:br/>
        <w:t>- blok rysunkowy mały kolorowy (A4) - 2 szt.</w:t>
        <w:br/>
        <w:t>- blok techniczny mały biały (A4) - 2 szt.</w:t>
        <w:br/>
        <w:t>- blok techniczny mały kolorowy (A4) - 2 szt.</w:t>
        <w:br/>
        <w:t>- wycinanki - 2 szt.</w:t>
        <w:br/>
        <w:t>- papier ksero - 1 ryza</w:t>
        <w:br/>
        <w:t>- plastelina - 2 opak.</w:t>
        <w:br/>
        <w:t>- piórnik</w:t>
        <w:br/>
        <w:t>- klej w sztyfcie - 2 szt.</w:t>
        <w:br/>
        <w:t>- klej Magic - 1 szt.</w:t>
        <w:br/>
        <w:t>- kredki ołówkowe</w:t>
        <w:br/>
        <w:t>- kredki świecowe</w:t>
        <w:br/>
        <w:t>- flamastry (cienkie)</w:t>
        <w:br/>
        <w:t>- ołówek</w:t>
        <w:br/>
        <w:t>- gumka do mazania</w:t>
        <w:br/>
        <w:t>- temperówka</w:t>
        <w:br/>
        <w:t>- nożyczki</w:t>
        <w:br/>
        <w:t>- taśma klejąca</w:t>
        <w:br/>
        <w:t>- farby plakatowe + kubek na wodę + pędzle (cienkie i grube)</w:t>
        <w:br/>
        <w:t>- pastele (olejne)</w:t>
        <w:br/>
        <w:t>- bibuła karbowana (różne kolory)</w:t>
        <w:br/>
        <w:t>- teczka na prace A4</w:t>
        <w:br/>
        <w:t>- zeszyt 16 kartkowy w linie - 2 szt.</w:t>
        <w:br/>
        <w:t>- zeszyt 16 kartkowy w kratkę - 2 szt.</w:t>
        <w:br/>
        <w:t>- chusteczki higieniczne wyciągane z pudełka - 3 opak.</w:t>
        <w:br/>
        <w:t>- chusteczki nawilżane - 1 op.</w:t>
        <w:br/>
        <w:t>- obuwie na zmianę z gumową podeszwą</w:t>
        <w:br/>
        <w:t>Przybory dziecka należy podpisać w widocznym miejscu.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LibreOffice/6.3.3.2$Windows_X86_64 LibreOffice_project/a64200df03143b798afd1ec74a12ab50359878ed</Application>
  <Pages>2</Pages>
  <Words>277</Words>
  <Characters>1345</Characters>
  <CharactersWithSpaces>1626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2019-06-27T20:07:00Z</dcterms:created>
  <dc:creator>Mariusz Baron</dc:creator>
  <dc:description/>
  <dc:language>pl-PL</dc:language>
  <cp:lastModifiedBy/>
  <dcterms:modified xsi:type="dcterms:W3CDTF">2020-08-11T11:43:06Z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