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b/>
          <w:b/>
          <w:bCs/>
          <w:sz w:val="36"/>
          <w:szCs w:val="36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-394335</wp:posOffset>
            </wp:positionH>
            <wp:positionV relativeFrom="paragraph">
              <wp:posOffset>-663575</wp:posOffset>
            </wp:positionV>
            <wp:extent cx="1248410" cy="1184275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1184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36"/>
          <w:szCs w:val="36"/>
        </w:rPr>
        <w:t>K</w:t>
      </w:r>
      <w:r>
        <w:rPr>
          <w:b/>
          <w:bCs/>
          <w:sz w:val="36"/>
          <w:szCs w:val="36"/>
        </w:rPr>
        <w:t>alendarz roku szkolnego 2023/2024</w:t>
      </w:r>
    </w:p>
    <w:p>
      <w:pPr>
        <w:pStyle w:val="Normal"/>
        <w:bidi w:val="0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tbl>
      <w:tblPr>
        <w:tblW w:w="9638" w:type="dxa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20"/>
        <w:gridCol w:w="3100"/>
        <w:gridCol w:w="6018"/>
      </w:tblGrid>
      <w:tr>
        <w:trPr/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Wydarzenie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bidi w:val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Data/Podstawa prawna</w:t>
            </w:r>
          </w:p>
        </w:tc>
      </w:tr>
      <w:tr>
        <w:trPr/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Rozpoczęcie zajęć</w:t>
            </w:r>
          </w:p>
          <w:p>
            <w:pPr>
              <w:pStyle w:val="Zawartotabeli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dydaktyczno-wychowawczych</w:t>
            </w:r>
          </w:p>
        </w:tc>
        <w:tc>
          <w:tcPr>
            <w:tcW w:w="6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 września 2023 r.</w:t>
            </w:r>
          </w:p>
          <w:p>
            <w:pPr>
              <w:pStyle w:val="Zawartotabeli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Podstawa prawna:</w:t>
            </w:r>
          </w:p>
          <w:p>
            <w:pPr>
              <w:pStyle w:val="Zawartotabeli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2 ust. 1 rozporządzenia Ministra Edukacji Narodowej z dnia 11 sierpnia 2017 r. w sprawie organizacji roku szkolnego (Dz. U. Poz. 1603, z późn. zm.).</w:t>
            </w:r>
          </w:p>
        </w:tc>
      </w:tr>
      <w:tr>
        <w:trPr/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Zimowa przerwa świąteczna</w:t>
            </w:r>
          </w:p>
        </w:tc>
        <w:tc>
          <w:tcPr>
            <w:tcW w:w="6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23 - 31 grudnia 2023 r.</w:t>
            </w:r>
          </w:p>
          <w:p>
            <w:pPr>
              <w:pStyle w:val="Zawartotabeli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Podstawa prawna:</w:t>
            </w:r>
          </w:p>
          <w:p>
            <w:pPr>
              <w:pStyle w:val="Zawartotabeli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3 ust. 1 pkt 1 rozporządzenia Ministra Edukacji Narodowej z dnia 11 sierpnia 2017 r. w sprawie organizacji roku szkolnego (Dz. U. Poz. 1603, z późn. zm.).</w:t>
            </w:r>
          </w:p>
        </w:tc>
      </w:tr>
      <w:tr>
        <w:trPr/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Ferie zimowe </w:t>
            </w:r>
          </w:p>
        </w:tc>
        <w:tc>
          <w:tcPr>
            <w:tcW w:w="6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12 – 25 lutego 2024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r.</w:t>
            </w:r>
          </w:p>
          <w:p>
            <w:pPr>
              <w:pStyle w:val="Zawartotabeli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Podstawa prawna:</w:t>
            </w:r>
          </w:p>
          <w:p>
            <w:pPr>
              <w:pStyle w:val="Zawartotabeli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3 ust. 1 pkt 2 rozporządzenia Ministra Edukacji Narodowej z dnia 11 sierpnia 2017 r. w sprawie organizacji roku szkolnego (Dz. U. Poz. 1603, z późn.zm.).</w:t>
            </w:r>
          </w:p>
        </w:tc>
      </w:tr>
      <w:tr>
        <w:trPr/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Wiosenna przerwa świąteczna</w:t>
            </w:r>
          </w:p>
        </w:tc>
        <w:tc>
          <w:tcPr>
            <w:tcW w:w="6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28 marca – 2 kwietnia 2024 r.</w:t>
            </w:r>
          </w:p>
          <w:p>
            <w:pPr>
              <w:pStyle w:val="Zawartotabeli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Podstawa prawna:</w:t>
            </w:r>
          </w:p>
          <w:p>
            <w:pPr>
              <w:pStyle w:val="Zawartotabeli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3 ust. 1 pkt 3 rozporządzenia Ministra Edukacji Narodowej z dnia 11 sierpnia 2017 r. w sprawie organizacji roku szkolnego (Dz. U. Poz. 1603, z późn. zm.).</w:t>
            </w:r>
          </w:p>
        </w:tc>
      </w:tr>
      <w:tr>
        <w:trPr/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Egzamin ósmoklasisty</w:t>
            </w:r>
          </w:p>
        </w:tc>
        <w:tc>
          <w:tcPr>
            <w:tcW w:w="6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14 – 16 maja 2024 r.</w:t>
            </w:r>
            <w:r>
              <w:rPr>
                <w:rFonts w:ascii="Times New Roman" w:hAnsi="Times New Roman"/>
              </w:rPr>
              <w:t xml:space="preserve"> (termin główny)</w:t>
            </w:r>
          </w:p>
          <w:p>
            <w:pPr>
              <w:pStyle w:val="Zawartotabeli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– 12 czerwca 2024 r. (termin dodatkowy)</w:t>
            </w:r>
          </w:p>
          <w:p>
            <w:pPr>
              <w:pStyle w:val="Zawartotabeli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Podstawa prawna:</w:t>
            </w:r>
          </w:p>
          <w:p>
            <w:pPr>
              <w:pStyle w:val="Zawartotabeli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art. 9a ust. 2 pkt 10 lit. a tiret pierwsze ustawy z dnia 7 września 1991 r. o systemie oświaty (j.t. Dz.U. z 2022 r. poz. 2230) oraz § 5 pkt 1 rozporządzenia Ministra Edukacji i Nauki z dnia 2 sierpnia 2022 r. w sprawie szczegółowych</w:t>
            </w:r>
          </w:p>
          <w:p>
            <w:pPr>
              <w:pStyle w:val="Zawartotabeli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warunków i sposobu przeprowadzania egzaminu ósmoklasisty (Dz. U. z 2022 r. poz. 1636).</w:t>
            </w:r>
          </w:p>
        </w:tc>
      </w:tr>
      <w:tr>
        <w:trPr/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1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Zakończenie zajęć</w:t>
            </w:r>
          </w:p>
          <w:p>
            <w:pPr>
              <w:pStyle w:val="Zawartotabeli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dydaktyczno-wychowawczych</w:t>
            </w:r>
          </w:p>
          <w:p>
            <w:pPr>
              <w:pStyle w:val="Zawartotabeli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szkołach</w:t>
            </w:r>
          </w:p>
        </w:tc>
        <w:tc>
          <w:tcPr>
            <w:tcW w:w="6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21 czerwca 2024 r.</w:t>
            </w:r>
          </w:p>
          <w:p>
            <w:pPr>
              <w:pStyle w:val="Zawartotabeli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Podstawa prawna:</w:t>
            </w:r>
          </w:p>
          <w:p>
            <w:pPr>
              <w:pStyle w:val="Zawartotabeli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2 ust. 1 rozporządzenia Ministra Edukacji Narodowej z dnia 11 sierpnia 2017 r. w sprawie organizacji roku szkolnego (Dz. U. Poz. 1603, z póź., zm.).</w:t>
            </w:r>
          </w:p>
        </w:tc>
      </w:tr>
      <w:tr>
        <w:trPr/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1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Ferie letnie</w:t>
            </w:r>
          </w:p>
        </w:tc>
        <w:tc>
          <w:tcPr>
            <w:tcW w:w="6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22 czerwca - 31 sierpnia 2024 r.</w:t>
            </w:r>
          </w:p>
          <w:p>
            <w:pPr>
              <w:pStyle w:val="Zawartotabeli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Podstawa prawna:</w:t>
            </w:r>
          </w:p>
          <w:p>
            <w:pPr>
              <w:pStyle w:val="Zawartotabeli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3 ust. 1 pkt. 4 rozporządzenia Ministra Edukacji Narodowej z dnia 11 sierpnia 2017 r. w sprawie organizacji roku szkolnego (Dz. U. Poz. 1603, z późn. zm.).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LibreOffice/7.0.1.2$Windows_X86_64 LibreOffice_project/7cbcfc562f6eb6708b5ff7d7397325de9e764452</Application>
  <Pages>1</Pages>
  <Words>317</Words>
  <Characters>1563</Characters>
  <CharactersWithSpaces>1841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2023-08-21T09:01:16Z</dcterms:created>
  <dc:creator/>
  <dc:description/>
  <dc:language>pl-PL</dc:language>
  <cp:lastModifiedBy/>
  <dcterms:modified xsi:type="dcterms:W3CDTF">2023-08-21T09:13:41Z</dcterms:modified>
  <cp:revision>2</cp:revision>
  <dc:subject/>
  <dc:title/>
</cp:coreProperties>
</file>